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BIÊN BẢN BÀN GIAO CĂN HỘ</w:t>
      </w:r>
    </w:p>
    <w:p>
      <w:r>
        <w:t>CỘNG HÒA XÃ HỘI CHỦ NGHĨA VIỆT NAM</w:t>
        <w:br/>
        <w:t>Độc lập – Tự do – Hạnh phúc</w:t>
        <w:br/>
        <w:t>-------------------------</w:t>
      </w:r>
    </w:p>
    <w:p>
      <w:r>
        <w:t>Số: ……/BBBG-…    Ngày …. tháng …. năm 20…</w:t>
      </w:r>
    </w:p>
    <w:p>
      <w:pPr>
        <w:pStyle w:val="Heading2"/>
      </w:pPr>
      <w:r>
        <w:t>I. THÔNG TIN CHUNG</w:t>
      </w:r>
    </w:p>
    <w:p>
      <w:r>
        <w:t>Dự án: ..............................................................</w:t>
        <w:br/>
        <w:t>Địa chỉ: ..............................................................</w:t>
        <w:br/>
        <w:t>Căn hộ số: ............   Tầng: ............   Diện tích: ............ m²</w:t>
        <w:br/>
        <w:t>Chủ đầu tư: ..............................................................</w:t>
        <w:br/>
        <w:t>Đại diện: Ông/Bà .........................   Chức vụ: .........................</w:t>
        <w:br/>
        <w:t>Khách hàng (Bên nhận bàn giao): Ông/Bà ......................................</w:t>
        <w:br/>
        <w:t>CMND/CCCD số: .................   Cấp ngày: ............   Nơi cấp: ............</w:t>
        <w:br/>
        <w:t>Địa chỉ liên hệ: ..............................................................</w:t>
      </w:r>
    </w:p>
    <w:p>
      <w:pPr>
        <w:pStyle w:val="Heading2"/>
      </w:pPr>
      <w:r>
        <w:t>II. NỘI DUNG BÀN GIAO</w:t>
      </w:r>
    </w:p>
    <w:p>
      <w:r>
        <w:t>1. Hiện trạng căn hộ tại thời điểm bàn giao: ..............................................................</w:t>
      </w:r>
    </w:p>
    <w:p>
      <w:r>
        <w:t>(Ghi nhận về tường, trần, sàn, cửa, điện, nước, PCCC, hệ thống kỹ thuật...)</w:t>
      </w:r>
    </w:p>
    <w:p>
      <w:r>
        <w:t>2. Danh mục thiết bị được bàn giao: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STT</w:t>
            </w:r>
          </w:p>
        </w:tc>
        <w:tc>
          <w:tcPr>
            <w:tcW w:type="dxa" w:w="1728"/>
          </w:tcPr>
          <w:p>
            <w:r>
              <w:t>Tên thiết bị</w:t>
            </w:r>
          </w:p>
        </w:tc>
        <w:tc>
          <w:tcPr>
            <w:tcW w:type="dxa" w:w="1728"/>
          </w:tcPr>
          <w:p>
            <w:r>
              <w:t>Số lượng</w:t>
            </w:r>
          </w:p>
        </w:tc>
        <w:tc>
          <w:tcPr>
            <w:tcW w:type="dxa" w:w="1728"/>
          </w:tcPr>
          <w:p>
            <w:r>
              <w:t>Tình trạng</w:t>
            </w:r>
          </w:p>
        </w:tc>
        <w:tc>
          <w:tcPr>
            <w:tcW w:type="dxa" w:w="1728"/>
          </w:tcPr>
          <w:p>
            <w:r>
              <w:t>Ghi chú</w:t>
            </w:r>
          </w:p>
        </w:tc>
      </w:tr>
    </w:tbl>
    <w:p>
      <w:r>
        <w:t>3. Hồ sơ bàn giao kèm theo:</w:t>
      </w:r>
    </w:p>
    <w:p>
      <w:r>
        <w:t>- Biên bản nghiệm thu hoàn thành công trình.</w:t>
        <w:br/>
        <w:t>- Biên bản nghiệm thu PCCC (nếu là chung cư).</w:t>
        <w:br/>
        <w:t>- Bản vẽ hoàn công, hồ sơ kỹ thuật.</w:t>
        <w:br/>
        <w:t>- Tài liệu quỹ bảo trì (biên lai thu 2%, chứng từ gửi).</w:t>
        <w:br/>
        <w:t>- Sổ tay hướng dẫn sử dụng, phiếu bảo hành thiết bị.</w:t>
        <w:br/>
        <w:t>- Hợp đồng mua bán căn hộ, bản sao biên bản này (sau khi ký).</w:t>
      </w:r>
    </w:p>
    <w:p>
      <w:r>
        <w:t>4. Các tồn tại (nếu có): ..............................................................</w:t>
      </w:r>
    </w:p>
    <w:p>
      <w:r>
        <w:t>(Ghi rõ nội dung tồn tại, vị trí, thời hạn và cam kết khắc phục của chủ đầu tư.)</w:t>
      </w:r>
    </w:p>
    <w:p>
      <w:pPr>
        <w:pStyle w:val="Heading2"/>
      </w:pPr>
      <w:r>
        <w:t>III. CAM KẾT CỦA HAI BÊN</w:t>
      </w:r>
    </w:p>
    <w:p>
      <w:r>
        <w:t>Bên A (Chủ đầu tư) cam kết bàn giao căn hộ đúng hiện trạng và hoàn thiện các tồn tại (nếu có) theo thời hạn ghi trên.</w:t>
        <w:br/>
        <w:t>Bên B (Khách hàng) xác nhận đã kiểm tra, nhận bàn giao căn hộ và hồ sơ kèm theo.</w:t>
        <w:br/>
        <w:t>Hai bên thống nhất lập 02 bản gốc, mỗi bên giữ 01 bản có giá trị pháp lý như nhau.</w:t>
      </w:r>
    </w:p>
    <w:p>
      <w:pPr>
        <w:pStyle w:val="Heading2"/>
      </w:pPr>
      <w:r>
        <w:t>IV. XÁC NHẬN KÝ TÊN</w:t>
      </w:r>
    </w:p>
    <w:p>
      <w:r>
        <w:t>ĐẠI DIỆN CHỦ ĐẦU TƯ</w:t>
        <w:br/>
        <w:t>(Ký, ghi rõ họ tên, chức vụ, đóng dấu)</w:t>
        <w:br/>
        <w:br/>
        <w:t>ĐẠI DIỆN KHÁCH HÀNG</w:t>
        <w:br/>
        <w:t>(Ký, ghi rõ họ tên)</w:t>
      </w:r>
    </w:p>
    <w:p>
      <w:pPr>
        <w:pStyle w:val="Heading2"/>
      </w:pPr>
      <w:r>
        <w:t>Phụ lục đính kèm (nếu có):</w:t>
      </w:r>
    </w:p>
    <w:p>
      <w:r>
        <w:t>- Hình ảnh hiện trạng bàn giao</w:t>
        <w:br/>
        <w:t>- Biên bản nghiệm thu kỹ thuật chi tiết</w:t>
        <w:br/>
        <w:t>- Danh mục thiết bị bảo hành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